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3A451B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3A451B" w:rsidRPr="003A451B" w:rsidRDefault="003A451B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lập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Tự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do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Hạnh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phúc</w:t>
      </w:r>
      <w:proofErr w:type="spellEnd"/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proofErr w:type="spellStart"/>
      <w:r w:rsidR="0045319E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="0045319E">
        <w:rPr>
          <w:rFonts w:ascii="Times New Roman" w:hAnsi="Times New Roman" w:cs="Times New Roman"/>
          <w:b/>
          <w:sz w:val="26"/>
          <w:szCs w:val="26"/>
        </w:rPr>
        <w:t xml:space="preserve"> ĐỐI TÁC GỬI THƯ MỜI NGÀY 1</w:t>
      </w:r>
      <w:r w:rsidR="004A3825">
        <w:rPr>
          <w:rFonts w:ascii="Times New Roman" w:hAnsi="Times New Roman" w:cs="Times New Roman"/>
          <w:b/>
          <w:sz w:val="26"/>
          <w:szCs w:val="26"/>
        </w:rPr>
        <w:t>4</w:t>
      </w:r>
      <w:r w:rsidR="0045319E">
        <w:rPr>
          <w:rFonts w:ascii="Times New Roman" w:hAnsi="Times New Roman" w:cs="Times New Roman"/>
          <w:b/>
          <w:sz w:val="26"/>
          <w:szCs w:val="26"/>
        </w:rPr>
        <w:t>/11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166" w:type="pct"/>
        <w:tblLook w:val="04A0" w:firstRow="1" w:lastRow="0" w:firstColumn="1" w:lastColumn="0" w:noHBand="0" w:noVBand="1"/>
      </w:tblPr>
      <w:tblGrid>
        <w:gridCol w:w="671"/>
        <w:gridCol w:w="2039"/>
        <w:gridCol w:w="1509"/>
        <w:gridCol w:w="2502"/>
        <w:gridCol w:w="3168"/>
      </w:tblGrid>
      <w:tr w:rsidR="00AC59F3" w:rsidRPr="00AC59F3" w:rsidTr="003E74FB">
        <w:trPr>
          <w:trHeight w:val="567"/>
          <w:tblHeader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thái</w:t>
            </w:r>
            <w:proofErr w:type="spellEnd"/>
          </w:p>
        </w:tc>
      </w:tr>
      <w:tr w:rsidR="00310CC1" w:rsidRPr="00AC59F3" w:rsidTr="00310CC1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0CC1" w:rsidRPr="0038076A" w:rsidRDefault="00310CC1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0CC1" w:rsidRPr="00310CC1" w:rsidRDefault="00310CC1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Nam</w:t>
            </w: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Xu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KH&amp;CN TP.HCM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trợ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A451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A451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A451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Microsoft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Lâm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Hải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Long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mềm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mềm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Vĩnh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Vĩnh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Motors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Thái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Group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Savico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Miền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A451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Triều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Lộc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Long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Samsung Electronics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tịch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TMA Solutions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Thịnh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Bosch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viễn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Toàn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Cyber Soft VN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Huy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PIOTECH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Ký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Siemens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Sao Mai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Dương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Vũ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Phong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Quản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lý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Phòng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Trách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nhiệm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XH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Công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ty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TNHH Schneider Electric VN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Phượng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bang Arizona,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Khánh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LILAMA2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Đà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Nẵng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10CC1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ngoài</w:t>
            </w:r>
            <w:proofErr w:type="spellEnd"/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Michael Stark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David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ASIA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Degeling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Gilbert Ng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Bosch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Felicias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Hương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Friedrich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3825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825" w:rsidRDefault="004A382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825" w:rsidRDefault="004A3825" w:rsidP="004A3825">
            <w:pPr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Jim Garrison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825" w:rsidRDefault="004A3825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tịch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825" w:rsidRDefault="004A3825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A3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 w:rsidRPr="004A3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3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 w:rsidRPr="004A3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3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4A3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Ubiquity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825" w:rsidRPr="00AC59F3" w:rsidRDefault="004A3825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AC59F3" w:rsidRP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30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</w:p>
    <w:sectPr w:rsidR="00AC59F3" w:rsidRPr="004A3825" w:rsidSect="004A3825">
      <w:type w:val="continuous"/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25155D"/>
    <w:rsid w:val="00310CC1"/>
    <w:rsid w:val="0038076A"/>
    <w:rsid w:val="003A451B"/>
    <w:rsid w:val="003E74FB"/>
    <w:rsid w:val="00451359"/>
    <w:rsid w:val="0045319E"/>
    <w:rsid w:val="004A3825"/>
    <w:rsid w:val="005849FC"/>
    <w:rsid w:val="006702C6"/>
    <w:rsid w:val="007E0EE1"/>
    <w:rsid w:val="009D1208"/>
    <w:rsid w:val="00AC59F3"/>
    <w:rsid w:val="00BF7ECB"/>
    <w:rsid w:val="00C02820"/>
    <w:rsid w:val="00D1653C"/>
    <w:rsid w:val="00DE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3</cp:revision>
  <dcterms:created xsi:type="dcterms:W3CDTF">2018-10-31T01:58:00Z</dcterms:created>
  <dcterms:modified xsi:type="dcterms:W3CDTF">2018-10-31T03:27:00Z</dcterms:modified>
</cp:coreProperties>
</file>